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4C6E7" w:themeColor="accent1" w:themeTint="66"/>
  <w:body>
    <w:p w:rsidR="00D37DAA" w:rsidRPr="00E34556" w:rsidRDefault="00D37DAA" w:rsidP="00E345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E34556">
        <w:rPr>
          <w:rFonts w:ascii="Times New Roman" w:hAnsi="Times New Roman" w:cs="Times New Roman"/>
          <w:b/>
          <w:sz w:val="36"/>
          <w:szCs w:val="36"/>
        </w:rPr>
        <w:t>AUTYZM</w:t>
      </w:r>
    </w:p>
    <w:p w:rsidR="00D37DAA" w:rsidRPr="00AE2AE0" w:rsidRDefault="00D37DAA" w:rsidP="00D37D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5091">
        <w:rPr>
          <w:rFonts w:ascii="Times New Roman" w:hAnsi="Times New Roman" w:cs="Times New Roman"/>
          <w:b/>
          <w:sz w:val="24"/>
          <w:szCs w:val="24"/>
          <w:u w:val="single"/>
        </w:rPr>
        <w:t>"Twoje uszy słyszą inaczej", "nosek inaczej czuje"... 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Przede wszystkim jestem dzieckiem. Mam autyzm. Nie jestem „autystyczny”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Autyzm to jeden z aspektów mego charakteru. Nie określa mnie jako człowieka.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Ja jestem dzieckiem i cały czas się rozwijam.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Ani ty, ani ja nie możemy wiedzieć, na co mnie będzie stać w przyszłości. Jeżeli będziesz mnie określał za pomocą jednej właściwości, może się okazać, że zaniżysz moje możliwości.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Kiedy poczuje, że we mnie nie wierzysz, nie wierzysz, że mogę to zrobić, wówczas powstanie we mnie wątp</w:t>
      </w:r>
      <w:r>
        <w:rPr>
          <w:rFonts w:ascii="Times New Roman" w:hAnsi="Times New Roman" w:cs="Times New Roman"/>
          <w:sz w:val="24"/>
          <w:szCs w:val="24"/>
        </w:rPr>
        <w:t>liwość: po co w ogóle próbować?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7DAA">
        <w:rPr>
          <w:rFonts w:ascii="Times New Roman" w:hAnsi="Times New Roman" w:cs="Times New Roman"/>
          <w:sz w:val="24"/>
          <w:szCs w:val="24"/>
          <w:u w:val="single"/>
        </w:rPr>
        <w:t xml:space="preserve">Moja percepcja zmysłowa jest zaburzona.  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znacza to, że zwykłe obrazy, dź</w:t>
      </w:r>
      <w:r w:rsidR="00C21579">
        <w:rPr>
          <w:rFonts w:ascii="Times New Roman" w:hAnsi="Times New Roman" w:cs="Times New Roman"/>
          <w:sz w:val="24"/>
          <w:szCs w:val="24"/>
        </w:rPr>
        <w:t>wię</w:t>
      </w:r>
      <w:r w:rsidRPr="00D37DAA">
        <w:rPr>
          <w:rFonts w:ascii="Times New Roman" w:hAnsi="Times New Roman" w:cs="Times New Roman"/>
          <w:sz w:val="24"/>
          <w:szCs w:val="24"/>
        </w:rPr>
        <w:t>ki, zapachy, smaki oraz bodźce dotykowe – dla innych osób normalne i nieomal niezauważalne – wywołują we mnie dotkliwy ból.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Otoczenie w którym żyje, często wydaje mi się wrogie. Może Ci się wydawać, że uciekam lub staje się agresywny, ja jednak próbuje się w ten sposób bronić. Zwykłe wejście do supermarketu może być dla mnie „piekielnie” trudnym zadaniem.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7DAA">
        <w:rPr>
          <w:rFonts w:ascii="Times New Roman" w:hAnsi="Times New Roman" w:cs="Times New Roman"/>
          <w:sz w:val="24"/>
          <w:szCs w:val="24"/>
          <w:u w:val="single"/>
        </w:rPr>
        <w:t>Mam bardzo wrażliwy słuch.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 xml:space="preserve">Muzyka wyje, kasy </w:t>
      </w:r>
      <w:r>
        <w:rPr>
          <w:rFonts w:ascii="Times New Roman" w:hAnsi="Times New Roman" w:cs="Times New Roman"/>
          <w:sz w:val="24"/>
          <w:szCs w:val="24"/>
        </w:rPr>
        <w:t>brzęczą i kaszlą, urządzenia domowe warczą</w:t>
      </w:r>
      <w:r w:rsidRPr="00D37DAA">
        <w:rPr>
          <w:rFonts w:ascii="Times New Roman" w:hAnsi="Times New Roman" w:cs="Times New Roman"/>
          <w:sz w:val="24"/>
          <w:szCs w:val="24"/>
        </w:rPr>
        <w:t>, małe dzieci zawodzą – mój mózg nie jest w stanie selekcjonować napływających informacji i czuje się przeciążony.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7DAA">
        <w:rPr>
          <w:rFonts w:ascii="Times New Roman" w:hAnsi="Times New Roman" w:cs="Times New Roman"/>
          <w:sz w:val="24"/>
          <w:szCs w:val="24"/>
          <w:u w:val="single"/>
        </w:rPr>
        <w:t>Ma</w:t>
      </w:r>
      <w:r>
        <w:rPr>
          <w:rFonts w:ascii="Times New Roman" w:hAnsi="Times New Roman" w:cs="Times New Roman"/>
          <w:sz w:val="24"/>
          <w:szCs w:val="24"/>
          <w:u w:val="single"/>
        </w:rPr>
        <w:t>m bardzo czuły zmysł powonienia – zapach.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Nie jestem w stanie tego wszystkiego znieść – odczuwam przykre nudności.</w:t>
      </w:r>
    </w:p>
    <w:p w:rsidR="00D37DAA" w:rsidRPr="00C21579" w:rsidRDefault="00D37DAA" w:rsidP="00D37D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1579">
        <w:rPr>
          <w:rFonts w:ascii="Times New Roman" w:hAnsi="Times New Roman" w:cs="Times New Roman"/>
          <w:sz w:val="24"/>
          <w:szCs w:val="24"/>
          <w:u w:val="single"/>
        </w:rPr>
        <w:t>Mój czuły zmysł wyroku bombardowany jest wrażeniami.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Przestrzeń sklepu pulsuje i rani moje oczy, światło odbija się przedmiotów i zniekształca je, przestrzeń ciągle się zmienia.</w:t>
      </w:r>
    </w:p>
    <w:p w:rsidR="00C21579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Napływa tak wiele wrażeń, że nie mogę się skupić; światło z okien, poruszające się firanki, wiatraki, wiele osób w ciągłym ruchu.</w:t>
      </w:r>
    </w:p>
    <w:p w:rsidR="00D37DAA" w:rsidRPr="00C21579" w:rsidRDefault="00D37DAA" w:rsidP="00C215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579">
        <w:rPr>
          <w:rFonts w:ascii="Times New Roman" w:hAnsi="Times New Roman" w:cs="Times New Roman"/>
          <w:sz w:val="24"/>
          <w:szCs w:val="24"/>
        </w:rPr>
        <w:t>Wszystko to wpływa na mój zmys</w:t>
      </w:r>
      <w:r w:rsidR="00C21579" w:rsidRPr="00C21579">
        <w:rPr>
          <w:rFonts w:ascii="Times New Roman" w:hAnsi="Times New Roman" w:cs="Times New Roman"/>
          <w:sz w:val="24"/>
          <w:szCs w:val="24"/>
        </w:rPr>
        <w:t xml:space="preserve">ł równowagi i </w:t>
      </w:r>
      <w:proofErr w:type="spellStart"/>
      <w:r w:rsidR="00C21579" w:rsidRPr="00C21579">
        <w:rPr>
          <w:rFonts w:ascii="Times New Roman" w:hAnsi="Times New Roman" w:cs="Times New Roman"/>
          <w:sz w:val="24"/>
          <w:szCs w:val="24"/>
        </w:rPr>
        <w:t>propriocepcji</w:t>
      </w:r>
      <w:proofErr w:type="spellEnd"/>
      <w:r w:rsidR="00C21579" w:rsidRPr="00C21579">
        <w:rPr>
          <w:rFonts w:ascii="Times New Roman" w:hAnsi="Times New Roman" w:cs="Times New Roman"/>
          <w:sz w:val="24"/>
          <w:szCs w:val="24"/>
        </w:rPr>
        <w:t xml:space="preserve"> ((kinestezja, zmysł kinestetyczny, czucie głębokie)</w:t>
      </w:r>
    </w:p>
    <w:p w:rsidR="00D37DAA" w:rsidRPr="00C21579" w:rsidRDefault="00D37DAA" w:rsidP="00C215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579">
        <w:rPr>
          <w:rFonts w:ascii="Times New Roman" w:hAnsi="Times New Roman" w:cs="Times New Roman"/>
          <w:sz w:val="24"/>
          <w:szCs w:val="24"/>
        </w:rPr>
        <w:t>Nie potrafię określić położe</w:t>
      </w:r>
      <w:r w:rsidR="00C21579" w:rsidRPr="00C21579">
        <w:rPr>
          <w:rFonts w:ascii="Times New Roman" w:hAnsi="Times New Roman" w:cs="Times New Roman"/>
          <w:sz w:val="24"/>
          <w:szCs w:val="24"/>
        </w:rPr>
        <w:t>nia mojego ciała w przestrzeni.</w:t>
      </w:r>
    </w:p>
    <w:p w:rsidR="00D37DAA" w:rsidRPr="00C21579" w:rsidRDefault="00D37DAA" w:rsidP="00C215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579">
        <w:rPr>
          <w:rFonts w:ascii="Times New Roman" w:hAnsi="Times New Roman" w:cs="Times New Roman"/>
          <w:sz w:val="24"/>
          <w:szCs w:val="24"/>
        </w:rPr>
        <w:t>Pamiętaj, aby dostrzegać różnicę między tym, czego nie chcę, a tym, czego nie mogę, nie potrafię.</w:t>
      </w:r>
    </w:p>
    <w:p w:rsidR="00D37DAA" w:rsidRPr="00AE2AE0" w:rsidRDefault="00D37DAA" w:rsidP="00D37D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579">
        <w:rPr>
          <w:rFonts w:ascii="Times New Roman" w:hAnsi="Times New Roman" w:cs="Times New Roman"/>
          <w:sz w:val="24"/>
          <w:szCs w:val="24"/>
        </w:rPr>
        <w:t>To nie prawda, że nie słucham poleceń. Ja po prostu nie potrafię zr</w:t>
      </w:r>
      <w:r w:rsidR="00C21579" w:rsidRPr="00C21579">
        <w:rPr>
          <w:rFonts w:ascii="Times New Roman" w:hAnsi="Times New Roman" w:cs="Times New Roman"/>
          <w:sz w:val="24"/>
          <w:szCs w:val="24"/>
        </w:rPr>
        <w:t>ozumieć o co chodzi, k</w:t>
      </w:r>
      <w:r w:rsidRPr="00C21579">
        <w:rPr>
          <w:rFonts w:ascii="Times New Roman" w:hAnsi="Times New Roman" w:cs="Times New Roman"/>
          <w:sz w:val="24"/>
          <w:szCs w:val="24"/>
        </w:rPr>
        <w:t>iedy wołasz do mn</w:t>
      </w:r>
      <w:r w:rsidR="00C21579" w:rsidRPr="00C21579">
        <w:rPr>
          <w:rFonts w:ascii="Times New Roman" w:hAnsi="Times New Roman" w:cs="Times New Roman"/>
          <w:sz w:val="24"/>
          <w:szCs w:val="24"/>
        </w:rPr>
        <w:t>ie z drugiego pokoju</w:t>
      </w:r>
      <w:r w:rsidRPr="00C21579">
        <w:rPr>
          <w:rFonts w:ascii="Times New Roman" w:hAnsi="Times New Roman" w:cs="Times New Roman"/>
          <w:sz w:val="24"/>
          <w:szCs w:val="24"/>
        </w:rPr>
        <w:t>.</w:t>
      </w:r>
    </w:p>
    <w:p w:rsidR="00D37DAA" w:rsidRPr="00C21579" w:rsidRDefault="00D37DAA" w:rsidP="00D37D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579">
        <w:rPr>
          <w:rFonts w:ascii="Times New Roman" w:hAnsi="Times New Roman" w:cs="Times New Roman"/>
          <w:sz w:val="24"/>
          <w:szCs w:val="24"/>
        </w:rPr>
        <w:t>Zamiast w</w:t>
      </w:r>
      <w:r w:rsidR="000C373D">
        <w:rPr>
          <w:rFonts w:ascii="Times New Roman" w:hAnsi="Times New Roman" w:cs="Times New Roman"/>
          <w:sz w:val="24"/>
          <w:szCs w:val="24"/>
        </w:rPr>
        <w:t>ołać, podejdź i zwróć się</w:t>
      </w:r>
      <w:r w:rsidRPr="00C21579">
        <w:rPr>
          <w:rFonts w:ascii="Times New Roman" w:hAnsi="Times New Roman" w:cs="Times New Roman"/>
          <w:sz w:val="24"/>
          <w:szCs w:val="24"/>
        </w:rPr>
        <w:t xml:space="preserve"> do mnie prostymi słowami.</w:t>
      </w:r>
      <w:r w:rsidR="00C21579">
        <w:rPr>
          <w:rFonts w:ascii="Times New Roman" w:hAnsi="Times New Roman" w:cs="Times New Roman"/>
          <w:sz w:val="24"/>
          <w:szCs w:val="24"/>
        </w:rPr>
        <w:t xml:space="preserve"> </w:t>
      </w:r>
      <w:r w:rsidRPr="00C21579">
        <w:rPr>
          <w:rFonts w:ascii="Times New Roman" w:hAnsi="Times New Roman" w:cs="Times New Roman"/>
          <w:sz w:val="24"/>
          <w:szCs w:val="24"/>
        </w:rPr>
        <w:t>Dzięki temu zrozumiem, c</w:t>
      </w:r>
      <w:r w:rsidR="00C21579" w:rsidRPr="00C21579">
        <w:rPr>
          <w:rFonts w:ascii="Times New Roman" w:hAnsi="Times New Roman" w:cs="Times New Roman"/>
          <w:sz w:val="24"/>
          <w:szCs w:val="24"/>
        </w:rPr>
        <w:t xml:space="preserve">zego ode mnie oczekujesz i co się za chwilę zdarzy. </w:t>
      </w:r>
      <w:r w:rsidRPr="00C21579">
        <w:rPr>
          <w:rFonts w:ascii="Times New Roman" w:hAnsi="Times New Roman" w:cs="Times New Roman"/>
          <w:sz w:val="24"/>
          <w:szCs w:val="24"/>
        </w:rPr>
        <w:t xml:space="preserve">W ten sposób </w:t>
      </w:r>
      <w:r w:rsidR="000C373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1579">
        <w:rPr>
          <w:rFonts w:ascii="Times New Roman" w:hAnsi="Times New Roman" w:cs="Times New Roman"/>
          <w:sz w:val="24"/>
          <w:szCs w:val="24"/>
        </w:rPr>
        <w:t>o wiele łatwiej mi będzie spełnić twoją prośbę.</w:t>
      </w:r>
    </w:p>
    <w:p w:rsidR="00D37DAA" w:rsidRPr="00C21579" w:rsidRDefault="00D37DAA" w:rsidP="00C215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579">
        <w:rPr>
          <w:rFonts w:ascii="Times New Roman" w:hAnsi="Times New Roman" w:cs="Times New Roman"/>
          <w:sz w:val="24"/>
          <w:szCs w:val="24"/>
        </w:rPr>
        <w:t>Myślę w sposób konkretny. Język traktuje dosłownie.</w:t>
      </w:r>
    </w:p>
    <w:p w:rsidR="00D37DAA" w:rsidRPr="00C21579" w:rsidRDefault="00D37DAA" w:rsidP="00C215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579">
        <w:rPr>
          <w:rFonts w:ascii="Times New Roman" w:hAnsi="Times New Roman" w:cs="Times New Roman"/>
          <w:sz w:val="24"/>
          <w:szCs w:val="24"/>
        </w:rPr>
        <w:lastRenderedPageBreak/>
        <w:t>To dla mnie trudne i nie zrozumiałe, kiedy mówisz: wróć na ziemię, a tak naprawdę chodzi ci o to, abym się skupił i uważał.</w:t>
      </w:r>
    </w:p>
    <w:p w:rsidR="00D37DAA" w:rsidRPr="00C21579" w:rsidRDefault="00D37DAA" w:rsidP="00C215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579">
        <w:rPr>
          <w:rFonts w:ascii="Times New Roman" w:hAnsi="Times New Roman" w:cs="Times New Roman"/>
          <w:sz w:val="24"/>
          <w:szCs w:val="24"/>
        </w:rPr>
        <w:t>Kiedy mówisz: „wal prosto  z mostu” rozglądam się gdzie ten most. Przecież możesz zwróc</w:t>
      </w:r>
      <w:r w:rsidR="00C21579">
        <w:rPr>
          <w:rFonts w:ascii="Times New Roman" w:hAnsi="Times New Roman" w:cs="Times New Roman"/>
          <w:sz w:val="24"/>
          <w:szCs w:val="24"/>
        </w:rPr>
        <w:t>ić się do mnie: powiedz</w:t>
      </w:r>
      <w:r w:rsidRPr="00C21579">
        <w:rPr>
          <w:rFonts w:ascii="Times New Roman" w:hAnsi="Times New Roman" w:cs="Times New Roman"/>
          <w:sz w:val="24"/>
          <w:szCs w:val="24"/>
        </w:rPr>
        <w:t>, czego potrzebujesz.</w:t>
      </w:r>
    </w:p>
    <w:p w:rsidR="00D37DAA" w:rsidRPr="00C21579" w:rsidRDefault="00D37DAA" w:rsidP="00D37D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579">
        <w:rPr>
          <w:rFonts w:ascii="Times New Roman" w:hAnsi="Times New Roman" w:cs="Times New Roman"/>
          <w:sz w:val="24"/>
          <w:szCs w:val="24"/>
        </w:rPr>
        <w:t>Wyrażanie idiomatyczne, gra słów, niuanse, podwójne znaczenia, metafory, aluzje oraz sarkazm są dla mnie na ogół, nie zrozumiałe.</w:t>
      </w:r>
    </w:p>
    <w:p w:rsidR="00D37DAA" w:rsidRPr="00C21579" w:rsidRDefault="00D37DAA" w:rsidP="00C215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579">
        <w:rPr>
          <w:rFonts w:ascii="Times New Roman" w:hAnsi="Times New Roman" w:cs="Times New Roman"/>
          <w:sz w:val="24"/>
          <w:szCs w:val="24"/>
        </w:rPr>
        <w:t>Mam ograniczony zasób słów. Bądź wobec mnie cierpliwy.</w:t>
      </w:r>
    </w:p>
    <w:p w:rsidR="00D37DAA" w:rsidRPr="00C21579" w:rsidRDefault="00D37DAA" w:rsidP="00C215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579">
        <w:rPr>
          <w:rFonts w:ascii="Times New Roman" w:hAnsi="Times New Roman" w:cs="Times New Roman"/>
          <w:sz w:val="24"/>
          <w:szCs w:val="24"/>
        </w:rPr>
        <w:t>Brakuje mi słów, by opisać własne uczucia.</w:t>
      </w:r>
    </w:p>
    <w:p w:rsidR="00D37DAA" w:rsidRPr="00C21579" w:rsidRDefault="00D37DAA" w:rsidP="00C215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579">
        <w:rPr>
          <w:rFonts w:ascii="Times New Roman" w:hAnsi="Times New Roman" w:cs="Times New Roman"/>
          <w:sz w:val="24"/>
          <w:szCs w:val="24"/>
        </w:rPr>
        <w:t>Dlatego mam trudności z przekazywaniem swoich potrzeb. Mogę być głodny, sfrustrowany, przestraszony, niepewny, lecz nie potrafię dobrać właściwych słów, by o tym powiedzieć. Dlatego zwracaj uwagę na język mojego ciała, skłonność do ucieczki, podniecenie oraz inne sygnały, poprzez które staram się przekazać, że coś jest nie w porządku.</w:t>
      </w:r>
    </w:p>
    <w:p w:rsidR="00D37DAA" w:rsidRPr="000D5091" w:rsidRDefault="00D37DAA" w:rsidP="00D37D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5091">
        <w:rPr>
          <w:rFonts w:ascii="Times New Roman" w:hAnsi="Times New Roman" w:cs="Times New Roman"/>
          <w:b/>
          <w:sz w:val="24"/>
          <w:szCs w:val="24"/>
          <w:u w:val="single"/>
        </w:rPr>
        <w:t>Istnieje też inna możliwość.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Mogę się wypowiadać niczym mały profesor, lub gwiazda filmowa, używając słów oraz zwrotów, które daleko wykraczają poza mój wiek rozwojowy.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Nauczyłem się takich zwrotów na pamięć, aby skompensować niedobór słów.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Wszak oczekuje się ode mnie pełnych wypowiedzi. Treść moich mechanicznych wypowiedzi może pochodzić z książek, telewizji lub też dialogów innych osób.</w:t>
      </w:r>
    </w:p>
    <w:p w:rsidR="00D37DAA" w:rsidRPr="000D5091" w:rsidRDefault="00D37DAA" w:rsidP="00D37D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5091">
        <w:rPr>
          <w:rFonts w:ascii="Times New Roman" w:hAnsi="Times New Roman" w:cs="Times New Roman"/>
          <w:sz w:val="24"/>
          <w:szCs w:val="24"/>
          <w:u w:val="single"/>
        </w:rPr>
        <w:t>Nazywa się to echolalia.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Nie musze rozumieć treści takich zdań, ani używać terminów, wiem że takie wypowiedzi dają mi szansę zareagowani</w:t>
      </w:r>
      <w:r w:rsidR="000D5091">
        <w:rPr>
          <w:rFonts w:ascii="Times New Roman" w:hAnsi="Times New Roman" w:cs="Times New Roman"/>
          <w:sz w:val="24"/>
          <w:szCs w:val="24"/>
        </w:rPr>
        <w:t>a, gdy ktoś się do mnie zwraca.</w:t>
      </w:r>
      <w:r w:rsidRPr="00D37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Posługiwanie się językiem sprawia mi trudność, dlatego mam lepsza percepcje wzrokową.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 xml:space="preserve">Proszę pokaż mi, w jaki sposób mam wykonywać określone zadania, zamiast tłumaczyć to słownie. Bądź gotów powtórzyć to wiele razy. Kilka konsekwentnych powtórek pomaga mi </w:t>
      </w:r>
      <w:r w:rsidR="00E34556">
        <w:rPr>
          <w:rFonts w:ascii="Times New Roman" w:hAnsi="Times New Roman" w:cs="Times New Roman"/>
          <w:sz w:val="24"/>
          <w:szCs w:val="24"/>
        </w:rPr>
        <w:t xml:space="preserve"> </w:t>
      </w:r>
      <w:r w:rsidRPr="00D37DAA">
        <w:rPr>
          <w:rFonts w:ascii="Times New Roman" w:hAnsi="Times New Roman" w:cs="Times New Roman"/>
          <w:sz w:val="24"/>
          <w:szCs w:val="24"/>
        </w:rPr>
        <w:t>w uczeniu się nowych umiejętności.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Plan dnia przygotowany w sposób wizualny pomaga mi w płynnym wykonywaniu poszczególnych czynności. Dzięki temu znikają stres i napięcie. Mogę zrobić, czego ode mnie oczekujesz.</w:t>
      </w:r>
    </w:p>
    <w:p w:rsidR="00E34556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Zanim nauczyłem się czytać, potrzebowałam planu z fotografiami lub prostymi rysunkami. Kiedy staje się starszy, wystarczają obraz i słowa, a później obraz i słowa, a później same słowa.</w:t>
      </w:r>
    </w:p>
    <w:p w:rsidR="00D37DAA" w:rsidRPr="00E34556" w:rsidRDefault="00D37DAA" w:rsidP="00D37D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4556">
        <w:rPr>
          <w:rFonts w:ascii="Times New Roman" w:hAnsi="Times New Roman" w:cs="Times New Roman"/>
          <w:sz w:val="24"/>
          <w:szCs w:val="24"/>
          <w:u w:val="single"/>
        </w:rPr>
        <w:t>Skupiaj proszę, uwagę na tym, co potrafię, a nie na tym czego nie mogę.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 xml:space="preserve">Podobnie jak inni ludzie, nie potrafię się uczyć w środowisku, gdzie ciągle mi się przypomina, że nie jestem dostatecznie sprawny i że trzeba mnie </w:t>
      </w:r>
      <w:r w:rsidRPr="00E34556">
        <w:rPr>
          <w:rFonts w:ascii="Times New Roman" w:hAnsi="Times New Roman" w:cs="Times New Roman"/>
          <w:i/>
          <w:sz w:val="24"/>
          <w:szCs w:val="24"/>
        </w:rPr>
        <w:t>naprawić</w:t>
      </w:r>
      <w:r w:rsidRPr="00D37DAA">
        <w:rPr>
          <w:rFonts w:ascii="Times New Roman" w:hAnsi="Times New Roman" w:cs="Times New Roman"/>
          <w:sz w:val="24"/>
          <w:szCs w:val="24"/>
        </w:rPr>
        <w:t>.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 xml:space="preserve">Nie mogę próbować nowych </w:t>
      </w:r>
      <w:proofErr w:type="spellStart"/>
      <w:r w:rsidRPr="00D37DA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37DAA">
        <w:rPr>
          <w:rFonts w:ascii="Times New Roman" w:hAnsi="Times New Roman" w:cs="Times New Roman"/>
          <w:sz w:val="24"/>
          <w:szCs w:val="24"/>
        </w:rPr>
        <w:t>, gdyż jestem narażony na ciągłą krytykę.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Zwróć uwagę na moje mocne strony. Z pewnością je znajdziesz. Istnieje wiele sposobów działania.</w:t>
      </w:r>
    </w:p>
    <w:p w:rsidR="00D37DAA" w:rsidRPr="00D37DAA" w:rsidRDefault="00E34556" w:rsidP="00D37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37DAA" w:rsidRPr="00D37DAA">
        <w:rPr>
          <w:rFonts w:ascii="Times New Roman" w:hAnsi="Times New Roman" w:cs="Times New Roman"/>
          <w:sz w:val="24"/>
          <w:szCs w:val="24"/>
        </w:rPr>
        <w:t>Pomagaj mi w nawiązywaniu kontaktów społecznych.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Może się wydawać, że nie chce się bawić z innymi dziećmi na placu zabaw.</w:t>
      </w:r>
      <w:r w:rsidR="00E34556">
        <w:rPr>
          <w:rFonts w:ascii="Times New Roman" w:hAnsi="Times New Roman" w:cs="Times New Roman"/>
          <w:sz w:val="24"/>
          <w:szCs w:val="24"/>
        </w:rPr>
        <w:t xml:space="preserve"> </w:t>
      </w:r>
      <w:r w:rsidRPr="00D37DAA">
        <w:rPr>
          <w:rFonts w:ascii="Times New Roman" w:hAnsi="Times New Roman" w:cs="Times New Roman"/>
          <w:sz w:val="24"/>
          <w:szCs w:val="24"/>
        </w:rPr>
        <w:t xml:space="preserve">W rzeczywistości czasami nie wiem, w jaki sposób rozpocząć rozmowę lub podjąć zabawę. Jeśli zachęcisz inne dzieci, by zaprosiły mnie do </w:t>
      </w:r>
      <w:r w:rsidR="00E34556">
        <w:rPr>
          <w:rFonts w:ascii="Times New Roman" w:hAnsi="Times New Roman" w:cs="Times New Roman"/>
          <w:sz w:val="24"/>
          <w:szCs w:val="24"/>
        </w:rPr>
        <w:t>zabawy</w:t>
      </w:r>
      <w:r w:rsidRPr="00D37DAA">
        <w:rPr>
          <w:rFonts w:ascii="Times New Roman" w:hAnsi="Times New Roman" w:cs="Times New Roman"/>
          <w:sz w:val="24"/>
          <w:szCs w:val="24"/>
        </w:rPr>
        <w:t>, będę zachwycony.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Najlepiej sobie radzę z zabawami, które mają przejrzystą strukturę, początek i zakończenie. Nie potrafię rozpoznawać wyrazu twarzy innych osób, mowy ich ciała oraz emocji. Potrzebuje pomocy, bym nauczył się reagować w sytuacjach społecznych.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Na przykład, kiedy Ela spadnie ze zjeżdżalni, wybuchnę śmiechem. Zachowuje się nie tak dlatego, że śmieszy mnie ten przykry wypadek, lecz dlatego, że nie znam właściwego zachowania. Naucz mnie tego, żebym zapyt</w:t>
      </w:r>
      <w:r w:rsidR="00E34556">
        <w:rPr>
          <w:rFonts w:ascii="Times New Roman" w:hAnsi="Times New Roman" w:cs="Times New Roman"/>
          <w:sz w:val="24"/>
          <w:szCs w:val="24"/>
        </w:rPr>
        <w:t>ał: „Czy nic ci się nie stało?”</w:t>
      </w:r>
    </w:p>
    <w:p w:rsidR="00D37DAA" w:rsidRPr="00E34556" w:rsidRDefault="00D37DAA" w:rsidP="00D37D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4556">
        <w:rPr>
          <w:rFonts w:ascii="Times New Roman" w:hAnsi="Times New Roman" w:cs="Times New Roman"/>
          <w:sz w:val="24"/>
          <w:szCs w:val="24"/>
          <w:u w:val="single"/>
        </w:rPr>
        <w:t>Rozpoznawaj, co powoduje moje trudności.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Kryzys, awantury i wybuchy wściekłości są dla mnie czymś trudniejszym, niż dla innych osób. Wydarzają się w wyniku przeciążenia, jednego lub więcej moich zmysłów.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Jeśli rozpoznasz, co powoduje wystąpienie u mnie tych gwałtownych rekcji, będzie można im zap</w:t>
      </w:r>
      <w:r w:rsidR="00E34556">
        <w:rPr>
          <w:rFonts w:ascii="Times New Roman" w:hAnsi="Times New Roman" w:cs="Times New Roman"/>
          <w:sz w:val="24"/>
          <w:szCs w:val="24"/>
        </w:rPr>
        <w:t>obiegać. Spróbuj zapisywać</w:t>
      </w:r>
      <w:r w:rsidRPr="00D37DAA">
        <w:rPr>
          <w:rFonts w:ascii="Times New Roman" w:hAnsi="Times New Roman" w:cs="Times New Roman"/>
          <w:sz w:val="24"/>
          <w:szCs w:val="24"/>
        </w:rPr>
        <w:t xml:space="preserve"> czas, miejsce okoliczności oraz rodzaj mojej aktywności, wiążące się z pojawieniem kryzysowych </w:t>
      </w:r>
      <w:proofErr w:type="spellStart"/>
      <w:r w:rsidRPr="00D37DA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37DAA">
        <w:rPr>
          <w:rFonts w:ascii="Times New Roman" w:hAnsi="Times New Roman" w:cs="Times New Roman"/>
          <w:sz w:val="24"/>
          <w:szCs w:val="24"/>
        </w:rPr>
        <w:t>. Może jest w tym wzorzec.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Staraj się pamiętać o tym, że każde zachowanie stanowi jakąś formę komunikacji. Moje zachowania powiedzą ci w jaki sposób postrzegam, to co się dzieje w moim otoczeniu.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Rodzice, pamiętajcie, że uporczywie powtarzające się zachowania mogą mieć źródło w problemach natury medycznej. Na zachowanie mogą wpływać alergie pokarmowe, zaburzenia snu, oraz zaburz</w:t>
      </w:r>
      <w:r w:rsidR="00E34556">
        <w:rPr>
          <w:rFonts w:ascii="Times New Roman" w:hAnsi="Times New Roman" w:cs="Times New Roman"/>
          <w:sz w:val="24"/>
          <w:szCs w:val="24"/>
        </w:rPr>
        <w:t>enia układu trawienia.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Jeśli jesteś członkiem mojej rodziny, proszę, kochaj mnie bezwarunkowo ;)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 xml:space="preserve">Nie pozwalaj dochodzić do głosu myślom typu: „Gdyby on mógł…”, </w:t>
      </w:r>
      <w:r w:rsidR="00E34556">
        <w:rPr>
          <w:rFonts w:ascii="Times New Roman" w:hAnsi="Times New Roman" w:cs="Times New Roman"/>
          <w:sz w:val="24"/>
          <w:szCs w:val="24"/>
        </w:rPr>
        <w:t xml:space="preserve">lub „ dlaczego on nie potrafi…” </w:t>
      </w:r>
      <w:r w:rsidRPr="00D37DAA">
        <w:rPr>
          <w:rFonts w:ascii="Times New Roman" w:hAnsi="Times New Roman" w:cs="Times New Roman"/>
          <w:sz w:val="24"/>
          <w:szCs w:val="24"/>
        </w:rPr>
        <w:t>Ty też nie spełniłeś wszystkich oczekiwań, jaki</w:t>
      </w:r>
      <w:r w:rsidR="000C373D">
        <w:rPr>
          <w:rFonts w:ascii="Times New Roman" w:hAnsi="Times New Roman" w:cs="Times New Roman"/>
          <w:sz w:val="24"/>
          <w:szCs w:val="24"/>
        </w:rPr>
        <w:t>e</w:t>
      </w:r>
      <w:r w:rsidRPr="00D37DAA">
        <w:rPr>
          <w:rFonts w:ascii="Times New Roman" w:hAnsi="Times New Roman" w:cs="Times New Roman"/>
          <w:sz w:val="24"/>
          <w:szCs w:val="24"/>
        </w:rPr>
        <w:t xml:space="preserve"> mieli wobec ciebie rodzice.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Nie chcesz by ciągle ci o nich przypominano.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Nie wybrałem sobie autyzmu.</w:t>
      </w:r>
    </w:p>
    <w:p w:rsidR="00D37DAA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Pamiętaj, że to się przydarzyło mnie, a nie tobie.</w:t>
      </w:r>
    </w:p>
    <w:p w:rsidR="00B66D29" w:rsidRPr="00D37DAA" w:rsidRDefault="00D37DAA" w:rsidP="00D37DAA">
      <w:pPr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Jeśli nie udzielisz</w:t>
      </w:r>
      <w:r w:rsidR="00E34556">
        <w:rPr>
          <w:rFonts w:ascii="Times New Roman" w:hAnsi="Times New Roman" w:cs="Times New Roman"/>
          <w:sz w:val="24"/>
          <w:szCs w:val="24"/>
        </w:rPr>
        <w:t xml:space="preserve"> mi</w:t>
      </w:r>
      <w:r w:rsidRPr="00D37DAA">
        <w:rPr>
          <w:rFonts w:ascii="Times New Roman" w:hAnsi="Times New Roman" w:cs="Times New Roman"/>
          <w:sz w:val="24"/>
          <w:szCs w:val="24"/>
        </w:rPr>
        <w:t xml:space="preserve"> pomocy, moje szanse na samodzielne, dorosłe życie są nikłe.</w:t>
      </w:r>
      <w:r w:rsidR="000C373D">
        <w:rPr>
          <w:rFonts w:ascii="Times New Roman" w:hAnsi="Times New Roman" w:cs="Times New Roman"/>
          <w:sz w:val="24"/>
          <w:szCs w:val="24"/>
        </w:rPr>
        <w:t xml:space="preserve"> </w:t>
      </w:r>
      <w:r w:rsidRPr="00D37DAA">
        <w:rPr>
          <w:rFonts w:ascii="Times New Roman" w:hAnsi="Times New Roman" w:cs="Times New Roman"/>
          <w:sz w:val="24"/>
          <w:szCs w:val="24"/>
        </w:rPr>
        <w:t>Twoja pomoc i wsparcie spowodują, że moje możliwości wzrosną w niew</w:t>
      </w:r>
      <w:r w:rsidR="00E34556">
        <w:rPr>
          <w:rFonts w:ascii="Times New Roman" w:hAnsi="Times New Roman" w:cs="Times New Roman"/>
          <w:sz w:val="24"/>
          <w:szCs w:val="24"/>
        </w:rPr>
        <w:t>yobrażalny sposób. Zapewniam Cię</w:t>
      </w:r>
      <w:r w:rsidRPr="00D37DAA">
        <w:rPr>
          <w:rFonts w:ascii="Times New Roman" w:hAnsi="Times New Roman" w:cs="Times New Roman"/>
          <w:sz w:val="24"/>
          <w:szCs w:val="24"/>
        </w:rPr>
        <w:t>, że jestem tego wart.</w:t>
      </w:r>
      <w:bookmarkEnd w:id="0"/>
    </w:p>
    <w:sectPr w:rsidR="00B66D29" w:rsidRPr="00D37D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AC" w:rsidRDefault="002127AC" w:rsidP="00E34556">
      <w:pPr>
        <w:spacing w:after="0" w:line="240" w:lineRule="auto"/>
      </w:pPr>
      <w:r>
        <w:separator/>
      </w:r>
    </w:p>
  </w:endnote>
  <w:endnote w:type="continuationSeparator" w:id="0">
    <w:p w:rsidR="002127AC" w:rsidRDefault="002127AC" w:rsidP="00E3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339307"/>
      <w:docPartObj>
        <w:docPartGallery w:val="Page Numbers (Bottom of Page)"/>
        <w:docPartUnique/>
      </w:docPartObj>
    </w:sdtPr>
    <w:sdtEndPr/>
    <w:sdtContent>
      <w:p w:rsidR="00E34556" w:rsidRDefault="00E345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C7B">
          <w:rPr>
            <w:noProof/>
          </w:rPr>
          <w:t>3</w:t>
        </w:r>
        <w:r>
          <w:fldChar w:fldCharType="end"/>
        </w:r>
      </w:p>
    </w:sdtContent>
  </w:sdt>
  <w:p w:rsidR="00E34556" w:rsidRDefault="00E345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AC" w:rsidRDefault="002127AC" w:rsidP="00E34556">
      <w:pPr>
        <w:spacing w:after="0" w:line="240" w:lineRule="auto"/>
      </w:pPr>
      <w:r>
        <w:separator/>
      </w:r>
    </w:p>
  </w:footnote>
  <w:footnote w:type="continuationSeparator" w:id="0">
    <w:p w:rsidR="002127AC" w:rsidRDefault="002127AC" w:rsidP="00E34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E5DFF"/>
    <w:multiLevelType w:val="hybridMultilevel"/>
    <w:tmpl w:val="EE107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44"/>
    <w:rsid w:val="000C373D"/>
    <w:rsid w:val="000D5091"/>
    <w:rsid w:val="000D7ACF"/>
    <w:rsid w:val="001D27F1"/>
    <w:rsid w:val="002127AC"/>
    <w:rsid w:val="00602C7B"/>
    <w:rsid w:val="00615844"/>
    <w:rsid w:val="00AE2AE0"/>
    <w:rsid w:val="00B66D29"/>
    <w:rsid w:val="00C21579"/>
    <w:rsid w:val="00D37DAA"/>
    <w:rsid w:val="00E3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81F51-8C49-4C4B-854F-12F66B66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5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556"/>
  </w:style>
  <w:style w:type="paragraph" w:styleId="Stopka">
    <w:name w:val="footer"/>
    <w:basedOn w:val="Normalny"/>
    <w:link w:val="StopkaZnak"/>
    <w:uiPriority w:val="99"/>
    <w:unhideWhenUsed/>
    <w:rsid w:val="00E3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Boczek</dc:creator>
  <cp:keywords/>
  <dc:description/>
  <cp:lastModifiedBy>Grażyna Boczek</cp:lastModifiedBy>
  <cp:revision>8</cp:revision>
  <dcterms:created xsi:type="dcterms:W3CDTF">2017-03-30T09:17:00Z</dcterms:created>
  <dcterms:modified xsi:type="dcterms:W3CDTF">2017-04-03T14:19:00Z</dcterms:modified>
</cp:coreProperties>
</file>